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C3B2" w14:textId="1D4E054B" w:rsidR="00042BEB" w:rsidRDefault="00ED1CC4" w:rsidP="00042BEB">
      <w:pPr>
        <w:pStyle w:val="Heading"/>
      </w:pPr>
      <w:r w:rsidRPr="00D77EF0">
        <w:rPr>
          <w:color w:val="00B0F0"/>
        </w:rPr>
        <w:t>Application for Employment</w:t>
      </w:r>
      <w:r w:rsidR="00D77EF0">
        <w:rPr>
          <w:noProof/>
        </w:rPr>
        <w:drawing>
          <wp:inline distT="0" distB="0" distL="0" distR="0" wp14:anchorId="552DD5BA" wp14:editId="761D7FFC">
            <wp:extent cx="852342" cy="853845"/>
            <wp:effectExtent l="0" t="0" r="508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0189" cy="861706"/>
                    </a:xfrm>
                    <a:prstGeom prst="rect">
                      <a:avLst/>
                    </a:prstGeom>
                  </pic:spPr>
                </pic:pic>
              </a:graphicData>
            </a:graphic>
          </wp:inline>
        </w:drawing>
      </w:r>
    </w:p>
    <w:p w14:paraId="42BE671A" w14:textId="3B62AED3" w:rsidR="00050473" w:rsidRDefault="00050473" w:rsidP="00050473">
      <w:pPr>
        <w:pStyle w:val="SubHeading"/>
        <w:rPr>
          <w:sz w:val="24"/>
          <w:szCs w:val="18"/>
        </w:rPr>
      </w:pPr>
      <w:r>
        <w:rPr>
          <w:sz w:val="24"/>
          <w:szCs w:val="18"/>
        </w:rPr>
        <w:t>General (England)</w:t>
      </w:r>
    </w:p>
    <w:p w14:paraId="2956C3B3" w14:textId="77777777" w:rsidR="00DF1677" w:rsidRDefault="00DF1677" w:rsidP="00DF1677">
      <w:pPr>
        <w:pStyle w:val="SubHeading"/>
      </w:pPr>
      <w:r>
        <w:t>Private and Confidential</w:t>
      </w:r>
    </w:p>
    <w:p w14:paraId="2956C3B4" w14:textId="77777777" w:rsidR="00EA0645" w:rsidRPr="00797D7B" w:rsidRDefault="00EA0645" w:rsidP="001F0A65">
      <w:pPr>
        <w:pStyle w:val="GaramondBody"/>
        <w:pBdr>
          <w:bottom w:val="single" w:sz="6" w:space="1" w:color="E40038"/>
        </w:pBdr>
        <w:rPr>
          <w:color w:val="00B0F0"/>
        </w:rPr>
      </w:pPr>
    </w:p>
    <w:p w14:paraId="2956C3B5" w14:textId="3C3BA794"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4A8D1E01" w:rsidR="0094646B" w:rsidRPr="0094646B" w:rsidRDefault="00153890" w:rsidP="0094646B">
            <w:pPr>
              <w:pStyle w:val="GaramondBody"/>
            </w:pPr>
            <w:r>
              <w:t>Samantha.lacey5</w:t>
            </w:r>
            <w:r w:rsidR="004E031C">
              <w:t>@</w:t>
            </w:r>
            <w:r w:rsidR="00D77EF0">
              <w:t>nhs.net</w:t>
            </w: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2B136E5E" w:rsidR="0094646B" w:rsidRPr="0094646B" w:rsidRDefault="00C57C71" w:rsidP="0094646B">
            <w:pPr>
              <w:pStyle w:val="GaramondBody"/>
            </w:pPr>
            <w:r>
              <w:t>MEDREC</w:t>
            </w:r>
            <w:r w:rsidR="007F5359">
              <w:t>A</w:t>
            </w:r>
            <w:r w:rsidR="00222D10">
              <w:t>UG25</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rsidRPr="00D77EF0">
              <w:rPr>
                <w:color w:val="00B0F0"/>
              </w:rP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rsidRPr="00D77EF0">
              <w:rPr>
                <w:color w:val="00B0F0"/>
              </w:rP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947"/>
        <w:gridCol w:w="4318"/>
      </w:tblGrid>
      <w:tr w:rsidR="000624A6" w14:paraId="2956C438" w14:textId="77777777" w:rsidTr="00BD3FC2">
        <w:trPr>
          <w:trHeight w:val="397"/>
        </w:trPr>
        <w:tc>
          <w:tcPr>
            <w:tcW w:w="9021" w:type="dxa"/>
            <w:gridSpan w:val="3"/>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BD3FC2">
        <w:trPr>
          <w:trHeight w:val="397"/>
        </w:trPr>
        <w:tc>
          <w:tcPr>
            <w:tcW w:w="1756"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rsidRPr="00D77EF0">
              <w:rPr>
                <w:color w:val="00B0F0"/>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BD3FC2">
        <w:trPr>
          <w:trHeight w:val="850"/>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4"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rsidRPr="00D77EF0">
              <w:rPr>
                <w:color w:val="00B0F0"/>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6" w14:textId="77777777" w:rsidTr="00BD3FC2">
        <w:trPr>
          <w:trHeight w:val="397"/>
        </w:trPr>
        <w:tc>
          <w:tcPr>
            <w:tcW w:w="1756"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BD3FC2">
        <w:trPr>
          <w:trHeight w:val="397"/>
        </w:trPr>
        <w:tc>
          <w:tcPr>
            <w:tcW w:w="1756"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rsidRPr="00D77EF0">
              <w:rPr>
                <w:color w:val="00B0F0"/>
              </w:rP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BD3FC2">
        <w:trPr>
          <w:trHeight w:val="397"/>
        </w:trPr>
        <w:tc>
          <w:tcPr>
            <w:tcW w:w="1756"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92" w14:textId="77777777" w:rsidTr="00BD3FC2">
        <w:trPr>
          <w:trHeight w:val="397"/>
        </w:trPr>
        <w:tc>
          <w:tcPr>
            <w:tcW w:w="175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bl>
    <w:p w14:paraId="7EDD2066" w14:textId="77777777" w:rsidR="00BD3FC2" w:rsidRDefault="00BD3FC2">
      <w:r>
        <w:rPr>
          <w:b/>
        </w:rPr>
        <w:br w:type="page"/>
      </w:r>
    </w:p>
    <w:tbl>
      <w:tblPr>
        <w:tblStyle w:val="TableGrid"/>
        <w:tblW w:w="0" w:type="auto"/>
        <w:tblInd w:w="-4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90"/>
      </w:tblGrid>
      <w:tr w:rsidR="003E3678" w14:paraId="2956C494" w14:textId="77777777" w:rsidTr="00BD3FC2">
        <w:trPr>
          <w:trHeight w:val="397"/>
        </w:trPr>
        <w:tc>
          <w:tcPr>
            <w:tcW w:w="9021" w:type="dxa"/>
            <w:gridSpan w:val="2"/>
            <w:shd w:val="clear" w:color="auto" w:fill="253143"/>
            <w:vAlign w:val="center"/>
          </w:tcPr>
          <w:p w14:paraId="2956C493" w14:textId="76B7A90C"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w:t>
            </w:r>
          </w:p>
        </w:tc>
      </w:tr>
      <w:tr w:rsidR="003E3678" w14:paraId="2956C497" w14:textId="77777777" w:rsidTr="00BD3FC2">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BD3FC2">
        <w:trPr>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9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rsidRPr="00D77EF0">
              <w:rPr>
                <w:color w:val="00B0F0"/>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DE7F53F" w:rsidR="00473185" w:rsidRDefault="006729E6" w:rsidP="006729E6">
            <w:pPr>
              <w:pStyle w:val="GaramondBold"/>
            </w:pPr>
            <w:r>
              <w:t>Email:</w:t>
            </w: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rsidRPr="00D77EF0">
              <w:rPr>
                <w:color w:val="00B0F0"/>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3E3530AD" w:rsidR="00473185" w:rsidRPr="000A32AE" w:rsidRDefault="006729E6" w:rsidP="006729E6">
            <w:pPr>
              <w:pStyle w:val="GaramondBold"/>
            </w:pPr>
            <w:r>
              <w:t>Email:</w:t>
            </w: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8" w14:textId="6D9BB8C6" w:rsidR="0003499B" w:rsidRPr="00AF6E77" w:rsidRDefault="00D97E38" w:rsidP="0003499B">
            <w:pPr>
              <w:pStyle w:val="GaramondBody"/>
            </w:pPr>
            <w:r w:rsidRPr="00D97E38">
              <w:rPr>
                <w:rStyle w:val="IntenseEmphasis"/>
                <w:rFonts w:ascii="Garamond" w:hAnsi="Garamond"/>
                <w:color w:val="615C5D"/>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w:t>
            </w:r>
            <w:r w:rsidR="001450F1">
              <w:rPr>
                <w:rStyle w:val="IntenseEmphasis"/>
                <w:rFonts w:ascii="Garamond" w:hAnsi="Garamond"/>
                <w:color w:val="615C5D"/>
                <w:sz w:val="18"/>
              </w:rPr>
              <w:t>detail</w:t>
            </w:r>
            <w:r w:rsidRPr="00D97E38">
              <w:rPr>
                <w:rStyle w:val="IntenseEmphasis"/>
                <w:rFonts w:ascii="Garamond" w:hAnsi="Garamond"/>
                <w:color w:val="615C5D"/>
                <w:sz w:val="18"/>
              </w:rPr>
              <w:t xml:space="preserve"> any criminal convictions except those 'spent', or otherwise ‘protected’, under the Rehabilitation of Offenders Act 1974. If you have </w:t>
            </w:r>
            <w:proofErr w:type="gramStart"/>
            <w:r w:rsidRPr="00D97E38">
              <w:rPr>
                <w:rStyle w:val="IntenseEmphasis"/>
                <w:rFonts w:ascii="Garamond" w:hAnsi="Garamond"/>
                <w:color w:val="615C5D"/>
                <w:sz w:val="18"/>
              </w:rPr>
              <w:t>none,  please</w:t>
            </w:r>
            <w:proofErr w:type="gramEnd"/>
            <w:r w:rsidRPr="00D97E38">
              <w:rPr>
                <w:rStyle w:val="IntenseEmphasis"/>
                <w:rFonts w:ascii="Garamond" w:hAnsi="Garamond"/>
                <w:color w:val="615C5D"/>
                <w:sz w:val="18"/>
              </w:rPr>
              <w:t xml:space="preserve"> state. In certain circumstances employment is dependent upon obtaining a satisfactory Disclosure &amp; Barring Certificate from the Disclosure &amp; Barring Service.</w:t>
            </w: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1C8108BD" w:rsidR="00034022" w:rsidRDefault="00034022" w:rsidP="0003499B">
            <w:pPr>
              <w:pStyle w:val="GaramondBody"/>
              <w:rPr>
                <w:rStyle w:val="IntenseEmphasis"/>
                <w:rFonts w:ascii="Garamond" w:hAnsi="Garamond"/>
                <w:color w:val="615C5D"/>
                <w:sz w:val="18"/>
              </w:rPr>
            </w:pPr>
          </w:p>
          <w:p w14:paraId="1D38F3E8" w14:textId="2CF1DC6E" w:rsidR="001450F1" w:rsidRDefault="001450F1" w:rsidP="0003499B">
            <w:pPr>
              <w:pStyle w:val="GaramondBody"/>
              <w:rPr>
                <w:rStyle w:val="IntenseEmphasis"/>
                <w:rFonts w:ascii="Garamond" w:hAnsi="Garamond"/>
                <w:color w:val="615C5D"/>
                <w:sz w:val="18"/>
              </w:rPr>
            </w:pPr>
          </w:p>
          <w:p w14:paraId="55A236EF" w14:textId="4B2259E5" w:rsidR="001450F1" w:rsidRDefault="001450F1" w:rsidP="0003499B">
            <w:pPr>
              <w:pStyle w:val="GaramondBody"/>
              <w:rPr>
                <w:rStyle w:val="IntenseEmphasis"/>
                <w:rFonts w:ascii="Garamond" w:hAnsi="Garamond"/>
                <w:color w:val="615C5D"/>
                <w:sz w:val="18"/>
              </w:rPr>
            </w:pPr>
          </w:p>
          <w:p w14:paraId="7FDF95AE" w14:textId="3F7E3F34" w:rsidR="001450F1" w:rsidRDefault="001450F1" w:rsidP="0003499B">
            <w:pPr>
              <w:pStyle w:val="GaramondBody"/>
              <w:rPr>
                <w:rStyle w:val="IntenseEmphasis"/>
                <w:rFonts w:ascii="Garamond" w:hAnsi="Garamond"/>
                <w:color w:val="615C5D"/>
                <w:sz w:val="18"/>
              </w:rPr>
            </w:pPr>
          </w:p>
          <w:p w14:paraId="1DE2CD09" w14:textId="20E09FBF" w:rsidR="001450F1" w:rsidRDefault="001450F1" w:rsidP="0003499B">
            <w:pPr>
              <w:pStyle w:val="GaramondBody"/>
              <w:rPr>
                <w:rStyle w:val="IntenseEmphasis"/>
                <w:rFonts w:ascii="Garamond" w:hAnsi="Garamond"/>
                <w:color w:val="615C5D"/>
                <w:sz w:val="18"/>
              </w:rPr>
            </w:pPr>
          </w:p>
          <w:p w14:paraId="645D352E" w14:textId="66CE1AE6" w:rsidR="001450F1" w:rsidRDefault="001450F1" w:rsidP="0003499B">
            <w:pPr>
              <w:pStyle w:val="GaramondBody"/>
              <w:rPr>
                <w:rStyle w:val="IntenseEmphasis"/>
                <w:rFonts w:ascii="Garamond" w:hAnsi="Garamond"/>
                <w:color w:val="615C5D"/>
                <w:sz w:val="18"/>
              </w:rPr>
            </w:pPr>
          </w:p>
          <w:p w14:paraId="0BEAC6B2" w14:textId="48D545AC" w:rsidR="001450F1" w:rsidRDefault="001450F1" w:rsidP="0003499B">
            <w:pPr>
              <w:pStyle w:val="GaramondBody"/>
              <w:rPr>
                <w:rStyle w:val="IntenseEmphasis"/>
                <w:rFonts w:ascii="Garamond" w:hAnsi="Garamond"/>
                <w:color w:val="615C5D"/>
                <w:sz w:val="18"/>
              </w:rPr>
            </w:pPr>
          </w:p>
          <w:p w14:paraId="38DEBB5D" w14:textId="53C6BD7E" w:rsidR="001450F1" w:rsidRDefault="001450F1" w:rsidP="0003499B">
            <w:pPr>
              <w:pStyle w:val="GaramondBody"/>
              <w:rPr>
                <w:rStyle w:val="IntenseEmphasis"/>
                <w:rFonts w:ascii="Garamond" w:hAnsi="Garamond"/>
                <w:color w:val="615C5D"/>
                <w:sz w:val="18"/>
              </w:rPr>
            </w:pPr>
          </w:p>
          <w:p w14:paraId="0A607B65" w14:textId="326A8565" w:rsidR="001450F1" w:rsidRDefault="001450F1" w:rsidP="0003499B">
            <w:pPr>
              <w:pStyle w:val="GaramondBody"/>
              <w:rPr>
                <w:rStyle w:val="IntenseEmphasis"/>
                <w:rFonts w:ascii="Garamond" w:hAnsi="Garamond"/>
                <w:color w:val="615C5D"/>
                <w:sz w:val="18"/>
              </w:rPr>
            </w:pPr>
          </w:p>
          <w:p w14:paraId="3B8C33E8" w14:textId="77777777" w:rsidR="001450F1" w:rsidRDefault="001450F1"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41BDF1AE"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and what we use it for</w:t>
            </w:r>
            <w:r w:rsidR="00BE16EF">
              <w:rPr>
                <w:rStyle w:val="IntenseEmphasis"/>
                <w:rFonts w:ascii="Garamond" w:hAnsi="Garamond"/>
                <w:color w:val="615C5D"/>
                <w:sz w:val="18"/>
              </w:rPr>
              <w:t>.</w:t>
            </w:r>
            <w:r w:rsidRPr="009B048B">
              <w:rPr>
                <w:rStyle w:val="IntenseEmphasis"/>
                <w:rFonts w:ascii="Garamond" w:hAnsi="Garamond"/>
                <w:color w:val="615C5D"/>
                <w:sz w:val="18"/>
              </w:rPr>
              <w:t xml:space="preserve"> You can view the privacy notice at </w:t>
            </w:r>
            <w:r w:rsidR="00BE16EF">
              <w:rPr>
                <w:rStyle w:val="IntenseEmphasis"/>
                <w:rFonts w:ascii="Garamond" w:hAnsi="Garamond"/>
                <w:color w:val="615C5D"/>
                <w:sz w:val="18"/>
              </w:rPr>
              <w:t>www.hopehousesurgery.nhs.uk</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0A0C7FCA"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C533" w14:textId="59B6DDB4"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2F292D2D"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" fillcolor="white [3201]" stroked="f" strokeweight=".5pt">
              <v:textbox>
                <w:txbxContent>
                  <w:p w14:paraId="2956C538" w14:textId="2F292D2D"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5706082">
    <w:abstractNumId w:val="4"/>
  </w:num>
  <w:num w:numId="2" w16cid:durableId="295335753">
    <w:abstractNumId w:val="3"/>
  </w:num>
  <w:num w:numId="3" w16cid:durableId="2115248961">
    <w:abstractNumId w:val="2"/>
  </w:num>
  <w:num w:numId="4" w16cid:durableId="787167051">
    <w:abstractNumId w:val="0"/>
  </w:num>
  <w:num w:numId="5" w16cid:durableId="18908021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34022"/>
    <w:rsid w:val="0003499B"/>
    <w:rsid w:val="00040242"/>
    <w:rsid w:val="00040F13"/>
    <w:rsid w:val="00042BEB"/>
    <w:rsid w:val="00050473"/>
    <w:rsid w:val="000624A6"/>
    <w:rsid w:val="000A21C9"/>
    <w:rsid w:val="000A32AE"/>
    <w:rsid w:val="000B0E57"/>
    <w:rsid w:val="000B4E4F"/>
    <w:rsid w:val="001450F1"/>
    <w:rsid w:val="00153890"/>
    <w:rsid w:val="001C3F4B"/>
    <w:rsid w:val="001F0A65"/>
    <w:rsid w:val="001F6657"/>
    <w:rsid w:val="00213F27"/>
    <w:rsid w:val="00222D10"/>
    <w:rsid w:val="002332EE"/>
    <w:rsid w:val="0025149E"/>
    <w:rsid w:val="0025697C"/>
    <w:rsid w:val="003C10D8"/>
    <w:rsid w:val="003D2348"/>
    <w:rsid w:val="003E3678"/>
    <w:rsid w:val="00404D6E"/>
    <w:rsid w:val="00473185"/>
    <w:rsid w:val="004806CA"/>
    <w:rsid w:val="004E031C"/>
    <w:rsid w:val="0054106E"/>
    <w:rsid w:val="0054124A"/>
    <w:rsid w:val="00557434"/>
    <w:rsid w:val="0059594F"/>
    <w:rsid w:val="005A40CC"/>
    <w:rsid w:val="006558A7"/>
    <w:rsid w:val="006577E7"/>
    <w:rsid w:val="006729E6"/>
    <w:rsid w:val="006A18A4"/>
    <w:rsid w:val="006D4F95"/>
    <w:rsid w:val="006E0345"/>
    <w:rsid w:val="00757BFF"/>
    <w:rsid w:val="00762D10"/>
    <w:rsid w:val="007963BA"/>
    <w:rsid w:val="00797D7B"/>
    <w:rsid w:val="007E4EDB"/>
    <w:rsid w:val="007F5359"/>
    <w:rsid w:val="008430CC"/>
    <w:rsid w:val="00853C90"/>
    <w:rsid w:val="0089337A"/>
    <w:rsid w:val="008B6FF0"/>
    <w:rsid w:val="008E097E"/>
    <w:rsid w:val="0094646B"/>
    <w:rsid w:val="00960216"/>
    <w:rsid w:val="009615E3"/>
    <w:rsid w:val="009B048B"/>
    <w:rsid w:val="009E692B"/>
    <w:rsid w:val="009F68E0"/>
    <w:rsid w:val="00AF4A4B"/>
    <w:rsid w:val="00AF6E77"/>
    <w:rsid w:val="00B14111"/>
    <w:rsid w:val="00B462BC"/>
    <w:rsid w:val="00BB47E0"/>
    <w:rsid w:val="00BD3FC2"/>
    <w:rsid w:val="00BE16EF"/>
    <w:rsid w:val="00C01D6B"/>
    <w:rsid w:val="00C5439A"/>
    <w:rsid w:val="00C54428"/>
    <w:rsid w:val="00C57C71"/>
    <w:rsid w:val="00C73A78"/>
    <w:rsid w:val="00CA292C"/>
    <w:rsid w:val="00D42F31"/>
    <w:rsid w:val="00D7415C"/>
    <w:rsid w:val="00D77EF0"/>
    <w:rsid w:val="00D83E26"/>
    <w:rsid w:val="00D97E38"/>
    <w:rsid w:val="00DB36BA"/>
    <w:rsid w:val="00DF08E7"/>
    <w:rsid w:val="00DF1677"/>
    <w:rsid w:val="00E66CA0"/>
    <w:rsid w:val="00EA0645"/>
    <w:rsid w:val="00EB4037"/>
    <w:rsid w:val="00ED1CC4"/>
    <w:rsid w:val="00F30247"/>
    <w:rsid w:val="00F62521"/>
    <w:rsid w:val="00F926A1"/>
    <w:rsid w:val="00FC5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20041">
      <w:bodyDiv w:val="1"/>
      <w:marLeft w:val="0"/>
      <w:marRight w:val="0"/>
      <w:marTop w:val="0"/>
      <w:marBottom w:val="0"/>
      <w:divBdr>
        <w:top w:val="none" w:sz="0" w:space="0" w:color="auto"/>
        <w:left w:val="none" w:sz="0" w:space="0" w:color="auto"/>
        <w:bottom w:val="none" w:sz="0" w:space="0" w:color="auto"/>
        <w:right w:val="none" w:sz="0" w:space="0" w:color="auto"/>
      </w:divBdr>
    </w:div>
    <w:div w:id="158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1F3BC-8AB6-45D8-BBA2-DE970E98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6F829-6048-400D-AABB-0D4F066B6A4D}">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82c04970-4326-4f46-b2a0-3f080d662d98"/>
    <ds:schemaRef ds:uri="7386aa0b-e6e1-4916-b278-ed23195c32bc"/>
  </ds:schemaRefs>
</ds:datastoreItem>
</file>

<file path=customXml/itemProps3.xml><?xml version="1.0" encoding="utf-8"?>
<ds:datastoreItem xmlns:ds="http://schemas.openxmlformats.org/officeDocument/2006/customXml" ds:itemID="{727A6050-B676-47CE-9203-114841DD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General (England)</dc:title>
  <dc:subject/>
  <dc:creator>David Hawkins</dc:creator>
  <cp:keywords/>
  <dc:description/>
  <cp:lastModifiedBy>COOMBS, Stephanie (HOPE HOUSE SURGERY)</cp:lastModifiedBy>
  <cp:revision>3</cp:revision>
  <cp:lastPrinted>2020-12-17T09:01:00Z</cp:lastPrinted>
  <dcterms:created xsi:type="dcterms:W3CDTF">2025-08-04T11:18:00Z</dcterms:created>
  <dcterms:modified xsi:type="dcterms:W3CDTF">2025-08-04T11:19:00Z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0x010100278E8D2A684DBB4E8DD8AD949A10CDE8</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y fmtid="{D5CDD505-2E9C-101B-9397-08002B2CF9AE}" pid="13" name="Jurisdiction">
    <vt:lpwstr>251;#Great Britain|c309838f-918d-4ea1-8e5d-e0ba9a815d04</vt:lpwstr>
  </property>
  <property fmtid="{D5CDD505-2E9C-101B-9397-08002B2CF9AE}" pid="14" name="Location">
    <vt:lpwstr>11;#England|f871836e-7dba-4a6c-aa3a-de357482fdaa</vt:lpwstr>
  </property>
  <property fmtid="{D5CDD505-2E9C-101B-9397-08002B2CF9AE}" pid="15" name="Types">
    <vt:lpwstr>271;#Recruitment|f6806e26-4872-4f01-90b7-2a24a8b663c7</vt:lpwstr>
  </property>
</Properties>
</file>